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REPUBLIKA HRVATSKA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O</w:t>
      </w:r>
      <w:r>
        <w:rPr>
          <w:sz w:val="20"/>
          <w:szCs w:val="20"/>
        </w:rPr>
        <w:t>SNOVNA  ŠKOLA</w:t>
      </w:r>
      <w:r w:rsidR="003C76B3">
        <w:rPr>
          <w:sz w:val="20"/>
          <w:szCs w:val="20"/>
        </w:rPr>
        <w:t xml:space="preserve">  </w:t>
      </w:r>
      <w:r w:rsidR="00DE4DE8">
        <w:rPr>
          <w:sz w:val="20"/>
          <w:szCs w:val="20"/>
        </w:rPr>
        <w:t>POLIČNIK</w:t>
      </w:r>
    </w:p>
    <w:p w:rsidR="00502580" w:rsidRP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Klasa: </w:t>
      </w:r>
      <w:r w:rsidR="00DE4DE8">
        <w:rPr>
          <w:sz w:val="20"/>
          <w:szCs w:val="20"/>
        </w:rPr>
        <w:t>035</w:t>
      </w:r>
      <w:r w:rsidR="0079053B">
        <w:rPr>
          <w:sz w:val="20"/>
          <w:szCs w:val="20"/>
        </w:rPr>
        <w:t>-0</w:t>
      </w:r>
      <w:r w:rsidR="00DE4DE8">
        <w:rPr>
          <w:sz w:val="20"/>
          <w:szCs w:val="20"/>
        </w:rPr>
        <w:t>1</w:t>
      </w:r>
      <w:r w:rsidR="0079053B">
        <w:rPr>
          <w:sz w:val="20"/>
          <w:szCs w:val="20"/>
        </w:rPr>
        <w:t>/1</w:t>
      </w:r>
      <w:r w:rsidR="00DE4DE8">
        <w:rPr>
          <w:sz w:val="20"/>
          <w:szCs w:val="20"/>
        </w:rPr>
        <w:t>6</w:t>
      </w:r>
      <w:r w:rsidR="0079053B">
        <w:rPr>
          <w:sz w:val="20"/>
          <w:szCs w:val="20"/>
        </w:rPr>
        <w:t>-01/1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502580" w:rsidRPr="0079053B">
        <w:rPr>
          <w:sz w:val="20"/>
          <w:szCs w:val="20"/>
        </w:rPr>
        <w:t>Ur</w:t>
      </w:r>
      <w:r w:rsidR="00DE4DE8">
        <w:rPr>
          <w:sz w:val="20"/>
          <w:szCs w:val="20"/>
        </w:rPr>
        <w:t>.</w:t>
      </w:r>
      <w:r w:rsidR="00502580" w:rsidRPr="0079053B">
        <w:rPr>
          <w:sz w:val="20"/>
          <w:szCs w:val="20"/>
        </w:rPr>
        <w:t>broj</w:t>
      </w:r>
      <w:proofErr w:type="spellEnd"/>
      <w:r w:rsidR="00502580" w:rsidRPr="0079053B">
        <w:rPr>
          <w:sz w:val="20"/>
          <w:szCs w:val="20"/>
        </w:rPr>
        <w:t>:</w:t>
      </w:r>
      <w:r w:rsidR="00A36954">
        <w:rPr>
          <w:sz w:val="20"/>
          <w:szCs w:val="20"/>
        </w:rPr>
        <w:t>2198</w:t>
      </w:r>
      <w:r w:rsidR="0079053B">
        <w:rPr>
          <w:sz w:val="20"/>
          <w:szCs w:val="20"/>
        </w:rPr>
        <w:t>-</w:t>
      </w:r>
      <w:r w:rsidR="00DE4DE8">
        <w:rPr>
          <w:sz w:val="20"/>
          <w:szCs w:val="20"/>
        </w:rPr>
        <w:t>1-37-16-1</w:t>
      </w:r>
      <w:r w:rsidR="00502580" w:rsidRPr="0079053B">
        <w:rPr>
          <w:sz w:val="20"/>
          <w:szCs w:val="20"/>
        </w:rPr>
        <w:t xml:space="preserve"> </w:t>
      </w:r>
    </w:p>
    <w:p w:rsidR="0079053B" w:rsidRDefault="00DE4DE8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U </w:t>
      </w:r>
      <w:proofErr w:type="spellStart"/>
      <w:r>
        <w:rPr>
          <w:sz w:val="20"/>
          <w:szCs w:val="20"/>
        </w:rPr>
        <w:t>Poličniku</w:t>
      </w:r>
      <w:proofErr w:type="spellEnd"/>
      <w:r w:rsidR="005858E0">
        <w:rPr>
          <w:sz w:val="20"/>
          <w:szCs w:val="20"/>
        </w:rPr>
        <w:t xml:space="preserve">, </w:t>
      </w:r>
      <w:r>
        <w:rPr>
          <w:sz w:val="20"/>
          <w:szCs w:val="20"/>
        </w:rPr>
        <w:t>10</w:t>
      </w:r>
      <w:r w:rsidR="005858E0">
        <w:rPr>
          <w:sz w:val="20"/>
          <w:szCs w:val="20"/>
        </w:rPr>
        <w:t xml:space="preserve">. </w:t>
      </w:r>
      <w:r>
        <w:rPr>
          <w:sz w:val="20"/>
          <w:szCs w:val="20"/>
        </w:rPr>
        <w:t>ožujka</w:t>
      </w:r>
      <w:r w:rsidR="005858E0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="005858E0">
        <w:rPr>
          <w:sz w:val="20"/>
          <w:szCs w:val="20"/>
        </w:rPr>
        <w:t>. godine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Temeljem članka </w:t>
      </w:r>
      <w:r w:rsidR="0079053B">
        <w:rPr>
          <w:sz w:val="20"/>
          <w:szCs w:val="20"/>
        </w:rPr>
        <w:t xml:space="preserve">72. </w:t>
      </w:r>
      <w:r w:rsidR="00DE4DE8">
        <w:rPr>
          <w:sz w:val="20"/>
          <w:szCs w:val="20"/>
        </w:rPr>
        <w:t>S</w:t>
      </w:r>
      <w:r w:rsidR="003C76B3">
        <w:rPr>
          <w:sz w:val="20"/>
          <w:szCs w:val="20"/>
        </w:rPr>
        <w:t xml:space="preserve">tatuta OŠ </w:t>
      </w:r>
      <w:proofErr w:type="spellStart"/>
      <w:r w:rsidR="00DE4DE8">
        <w:rPr>
          <w:sz w:val="20"/>
          <w:szCs w:val="20"/>
        </w:rPr>
        <w:t>Poličnik</w:t>
      </w:r>
      <w:proofErr w:type="spellEnd"/>
      <w:r w:rsidR="00502580" w:rsidRPr="0079053B">
        <w:rPr>
          <w:sz w:val="20"/>
          <w:szCs w:val="20"/>
        </w:rPr>
        <w:t>, ravnatelj</w:t>
      </w:r>
      <w:r w:rsidR="003C76B3">
        <w:rPr>
          <w:sz w:val="20"/>
          <w:szCs w:val="20"/>
        </w:rPr>
        <w:t xml:space="preserve"> škole </w:t>
      </w:r>
      <w:r w:rsidR="00DE4DE8">
        <w:rPr>
          <w:sz w:val="20"/>
          <w:szCs w:val="20"/>
        </w:rPr>
        <w:t>Nediljko Stanić</w:t>
      </w:r>
      <w:r w:rsidR="0079053B">
        <w:rPr>
          <w:sz w:val="20"/>
          <w:szCs w:val="20"/>
        </w:rPr>
        <w:t xml:space="preserve"> </w:t>
      </w:r>
      <w:r w:rsidR="00A36954">
        <w:rPr>
          <w:sz w:val="20"/>
          <w:szCs w:val="20"/>
        </w:rPr>
        <w:t>d</w:t>
      </w:r>
      <w:r w:rsidR="00502580" w:rsidRPr="0079053B">
        <w:rPr>
          <w:sz w:val="20"/>
          <w:szCs w:val="20"/>
        </w:rPr>
        <w:t xml:space="preserve">onosi </w:t>
      </w:r>
    </w:p>
    <w:p w:rsidR="0079053B" w:rsidRDefault="0079053B" w:rsidP="00502580">
      <w:pPr>
        <w:pStyle w:val="Default"/>
        <w:rPr>
          <w:b/>
          <w:bCs/>
          <w:sz w:val="20"/>
          <w:szCs w:val="20"/>
        </w:rPr>
      </w:pPr>
    </w:p>
    <w:p w:rsidR="005858E0" w:rsidRDefault="005858E0" w:rsidP="0079053B">
      <w:pPr>
        <w:pStyle w:val="Default"/>
        <w:jc w:val="center"/>
        <w:rPr>
          <w:b/>
          <w:bCs/>
          <w:sz w:val="28"/>
          <w:szCs w:val="28"/>
        </w:rPr>
      </w:pPr>
    </w:p>
    <w:p w:rsidR="00502580" w:rsidRPr="005858E0" w:rsidRDefault="00502580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:rsidR="0079053B" w:rsidRPr="005858E0" w:rsidRDefault="0079053B" w:rsidP="0079053B">
      <w:pPr>
        <w:pStyle w:val="Default"/>
        <w:jc w:val="center"/>
        <w:rPr>
          <w:sz w:val="28"/>
          <w:szCs w:val="28"/>
        </w:rPr>
      </w:pPr>
    </w:p>
    <w:p w:rsidR="0079053B" w:rsidRDefault="0079053B" w:rsidP="00502580">
      <w:pPr>
        <w:pStyle w:val="Default"/>
        <w:rPr>
          <w:sz w:val="20"/>
          <w:szCs w:val="20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1. </w:t>
      </w:r>
    </w:p>
    <w:p w:rsidR="00502580" w:rsidRPr="0079053B" w:rsidRDefault="005858E0" w:rsidP="005858E0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Ovim se aktom utvrđuje obveza pojedinih službi OŠ </w:t>
      </w:r>
      <w:proofErr w:type="spellStart"/>
      <w:r w:rsidR="00DE4DE8">
        <w:rPr>
          <w:sz w:val="20"/>
          <w:szCs w:val="20"/>
        </w:rPr>
        <w:t>Poličnik</w:t>
      </w:r>
      <w:proofErr w:type="spellEnd"/>
      <w:r w:rsidR="00502580" w:rsidRPr="0079053B">
        <w:rPr>
          <w:sz w:val="20"/>
          <w:szCs w:val="20"/>
        </w:rPr>
        <w:t xml:space="preserve"> (u nastavku: Škola) te propisuje procedura, odnosno način i rokovi praćenja i naplate prihoda i primitaka Škole.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Prihodi koje Škola naplaćuje su vlastiti prihodi od zakupa prostora. </w:t>
      </w:r>
    </w:p>
    <w:p w:rsid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Ako škola ugovori zakup prostora</w:t>
      </w:r>
      <w:r w:rsidR="00DE4DE8">
        <w:rPr>
          <w:sz w:val="20"/>
          <w:szCs w:val="20"/>
        </w:rPr>
        <w:t xml:space="preserve"> u</w:t>
      </w:r>
      <w:r w:rsidR="00502580" w:rsidRPr="0079053B">
        <w:rPr>
          <w:sz w:val="20"/>
          <w:szCs w:val="20"/>
        </w:rPr>
        <w:t xml:space="preserve"> vrijednosti većoj od 20.000,00 kn godišnje, s kupcem ugovara instrument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osiguranja plaćanja.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2. 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33D" w:rsidRPr="0079053B">
        <w:rPr>
          <w:sz w:val="20"/>
          <w:szCs w:val="20"/>
        </w:rPr>
        <w:t>Procedura iz članka 1. izvodi se po sljedećem postupku, osim ako posebnim propisom nije drugačije određeno</w:t>
      </w:r>
      <w:r w:rsidR="0079053B">
        <w:rPr>
          <w:sz w:val="20"/>
          <w:szCs w:val="20"/>
        </w:rPr>
        <w:t>:</w:t>
      </w:r>
    </w:p>
    <w:p w:rsidR="0038233D" w:rsidRPr="0079053B" w:rsidRDefault="0038233D" w:rsidP="00502580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od izrade računa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436287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nakon ovjere </w:t>
            </w:r>
          </w:p>
        </w:tc>
      </w:tr>
      <w:tr w:rsidR="00502580" w:rsidRPr="0079053B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Unos podataka u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sustav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(knjiženje izlaznih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4362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izlaznih računa,</w:t>
            </w:r>
            <w:r w:rsidR="00502580" w:rsidRPr="0079053B">
              <w:rPr>
                <w:sz w:val="20"/>
                <w:szCs w:val="20"/>
              </w:rPr>
              <w:t xml:space="preserve">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Mjesečno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8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Računovodstvo</w:t>
            </w:r>
            <w:r w:rsidR="00EA1E28">
              <w:rPr>
                <w:sz w:val="20"/>
                <w:szCs w:val="20"/>
              </w:rPr>
              <w:t>/</w:t>
            </w:r>
          </w:p>
          <w:p w:rsidR="00502580" w:rsidRPr="0079053B" w:rsidRDefault="00EA1E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  <w:r w:rsidR="00502580" w:rsidRPr="0079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</w:t>
      </w:r>
    </w:p>
    <w:p w:rsidR="00502580" w:rsidRP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3.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Uvodi se redoviti sustav opominjanja po osnovi prihoda koje određeni dužnik ima prema Školi.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Tijekom narednih 30 dana Računovodstvo nadzire naplatu prihoda po opomenama.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8E0" w:rsidRDefault="005858E0" w:rsidP="00502580">
      <w:pPr>
        <w:pStyle w:val="Default"/>
        <w:rPr>
          <w:sz w:val="20"/>
          <w:szCs w:val="20"/>
        </w:rPr>
      </w:pPr>
    </w:p>
    <w:p w:rsidR="00EA1E28" w:rsidRDefault="005858E0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79053B" w:rsidRPr="005858E0">
        <w:rPr>
          <w:b/>
          <w:sz w:val="20"/>
          <w:szCs w:val="20"/>
        </w:rPr>
        <w:t xml:space="preserve">  </w:t>
      </w:r>
    </w:p>
    <w:p w:rsidR="00502580" w:rsidRPr="005858E0" w:rsidRDefault="00EA1E28" w:rsidP="0050258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502580" w:rsidRPr="005858E0">
        <w:rPr>
          <w:b/>
          <w:sz w:val="20"/>
          <w:szCs w:val="20"/>
        </w:rPr>
        <w:t xml:space="preserve">Članak 4. </w:t>
      </w:r>
    </w:p>
    <w:p w:rsidR="00502580" w:rsidRPr="0079053B" w:rsidRDefault="0079053B" w:rsidP="005858E0">
      <w:pPr>
        <w:pStyle w:val="Default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5858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 xml:space="preserve">Nakon što u roku od 30 dana nije naplaćen dug za koji je poslana opomena, računovodstvo o tome obavještava </w:t>
      </w:r>
      <w:r w:rsidRPr="0079053B">
        <w:rPr>
          <w:sz w:val="20"/>
          <w:szCs w:val="20"/>
        </w:rPr>
        <w:t xml:space="preserve">   </w:t>
      </w:r>
      <w:r w:rsidR="005858E0"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ravnatelja koji donosi Odluku o prisilnoj naplati potraživanja te se pokreće ovršni postupak kod javnog bilježnika. </w:t>
      </w:r>
    </w:p>
    <w:p w:rsidR="00132BF3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</w:t>
      </w:r>
      <w:r w:rsidR="005858E0">
        <w:rPr>
          <w:rFonts w:ascii="Arial" w:hAnsi="Arial" w:cs="Arial"/>
          <w:sz w:val="20"/>
          <w:szCs w:val="20"/>
        </w:rPr>
        <w:t xml:space="preserve">  </w:t>
      </w:r>
      <w:r w:rsidRPr="0079053B">
        <w:rPr>
          <w:rFonts w:ascii="Arial" w:hAnsi="Arial" w:cs="Arial"/>
          <w:sz w:val="20"/>
          <w:szCs w:val="20"/>
        </w:rPr>
        <w:t xml:space="preserve"> </w:t>
      </w:r>
      <w:r w:rsidR="00502580" w:rsidRPr="0079053B">
        <w:rPr>
          <w:rFonts w:ascii="Arial" w:hAnsi="Arial" w:cs="Arial"/>
          <w:sz w:val="20"/>
          <w:szCs w:val="20"/>
        </w:rPr>
        <w:t>Ovršni postupak se pokreće za dugovanja u visini većoj od 500,00 kn po jednom dužniku.</w:t>
      </w:r>
    </w:p>
    <w:p w:rsidR="0038233D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   </w:t>
      </w:r>
      <w:r w:rsidR="0038233D" w:rsidRPr="0079053B">
        <w:rPr>
          <w:rFonts w:ascii="Arial" w:hAnsi="Arial" w:cs="Arial"/>
          <w:sz w:val="20"/>
          <w:szCs w:val="20"/>
        </w:rPr>
        <w:t>Procedura iz stavka 1. izvodi se po sljedećem postupku:</w:t>
      </w:r>
    </w:p>
    <w:p w:rsidR="0038233D" w:rsidRPr="0079053B" w:rsidRDefault="0038233D" w:rsidP="00502580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3119"/>
        <w:gridCol w:w="2126"/>
      </w:tblGrid>
      <w:tr w:rsidR="00502580" w:rsidRPr="0079053B" w:rsidTr="005858E0">
        <w:trPr>
          <w:trHeight w:val="172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Red. br.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5858E0">
        <w:trPr>
          <w:trHeight w:val="356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Knjigovodstvene kartice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Prikupljanje dokumentacije za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Računovodstvo/Tajništvo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</w:t>
            </w:r>
          </w:p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Knjiga izlazne pošte</w:t>
            </w:r>
          </w:p>
        </w:tc>
        <w:tc>
          <w:tcPr>
            <w:tcW w:w="2126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izrade prijedloga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Pravomoćno rješenje </w:t>
            </w:r>
          </w:p>
        </w:tc>
        <w:tc>
          <w:tcPr>
            <w:tcW w:w="2126" w:type="dxa"/>
          </w:tcPr>
          <w:p w:rsidR="005858E0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primitka pravomoćnih </w:t>
            </w:r>
          </w:p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rješenja </w:t>
            </w:r>
          </w:p>
        </w:tc>
      </w:tr>
    </w:tbl>
    <w:p w:rsidR="00502580" w:rsidRPr="0079053B" w:rsidRDefault="00502580" w:rsidP="00502580">
      <w:pPr>
        <w:rPr>
          <w:sz w:val="20"/>
          <w:szCs w:val="20"/>
        </w:rPr>
      </w:pPr>
    </w:p>
    <w:p w:rsidR="0038233D" w:rsidRPr="005858E0" w:rsidRDefault="005858E0" w:rsidP="0038233D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233D" w:rsidRPr="005858E0">
        <w:rPr>
          <w:b/>
          <w:sz w:val="20"/>
          <w:szCs w:val="20"/>
        </w:rPr>
        <w:t xml:space="preserve">Članak 5. </w:t>
      </w:r>
    </w:p>
    <w:p w:rsidR="0038233D" w:rsidRPr="0079053B" w:rsidRDefault="005858E0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233D"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</w:t>
      </w:r>
      <w:r w:rsidR="0038233D" w:rsidRPr="0079053B">
        <w:rPr>
          <w:sz w:val="20"/>
          <w:szCs w:val="20"/>
        </w:rPr>
        <w:t xml:space="preserve"> će se na mrežnim stranicama Škole.</w:t>
      </w: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A36954" w:rsidRDefault="0038233D" w:rsidP="00A36954">
      <w:pPr>
        <w:pStyle w:val="Default"/>
        <w:ind w:left="4248" w:firstLine="708"/>
        <w:jc w:val="center"/>
        <w:rPr>
          <w:sz w:val="20"/>
          <w:szCs w:val="20"/>
        </w:rPr>
      </w:pPr>
      <w:r w:rsidRPr="0079053B">
        <w:rPr>
          <w:sz w:val="20"/>
          <w:szCs w:val="20"/>
        </w:rPr>
        <w:t>Ravna</w:t>
      </w:r>
      <w:r w:rsidR="003C76B3">
        <w:rPr>
          <w:sz w:val="20"/>
          <w:szCs w:val="20"/>
        </w:rPr>
        <w:t>telj škole</w:t>
      </w:r>
    </w:p>
    <w:p w:rsidR="0038233D" w:rsidRPr="0079053B" w:rsidRDefault="003C76B3" w:rsidP="005858E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A36954">
        <w:rPr>
          <w:sz w:val="20"/>
          <w:szCs w:val="20"/>
        </w:rPr>
        <w:tab/>
      </w:r>
      <w:r w:rsidR="002C66AC">
        <w:rPr>
          <w:sz w:val="20"/>
          <w:szCs w:val="20"/>
        </w:rPr>
        <w:t xml:space="preserve">  </w:t>
      </w:r>
      <w:r w:rsidR="00A36954">
        <w:rPr>
          <w:sz w:val="20"/>
          <w:szCs w:val="20"/>
        </w:rPr>
        <w:t>Nediljko Stanić</w:t>
      </w:r>
      <w:r w:rsidR="00436287">
        <w:rPr>
          <w:sz w:val="20"/>
          <w:szCs w:val="20"/>
        </w:rPr>
        <w:t>,</w:t>
      </w:r>
      <w:bookmarkStart w:id="0" w:name="_GoBack"/>
      <w:bookmarkEnd w:id="0"/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</w:p>
    <w:sectPr w:rsidR="0038233D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80"/>
    <w:rsid w:val="00067CF4"/>
    <w:rsid w:val="00132BF3"/>
    <w:rsid w:val="00134A13"/>
    <w:rsid w:val="002355B7"/>
    <w:rsid w:val="00255133"/>
    <w:rsid w:val="002C66AC"/>
    <w:rsid w:val="00325420"/>
    <w:rsid w:val="0038233D"/>
    <w:rsid w:val="003C76B3"/>
    <w:rsid w:val="003D2C3B"/>
    <w:rsid w:val="00436287"/>
    <w:rsid w:val="00461442"/>
    <w:rsid w:val="00473A66"/>
    <w:rsid w:val="004C3733"/>
    <w:rsid w:val="004D3B0A"/>
    <w:rsid w:val="004E2C39"/>
    <w:rsid w:val="00502580"/>
    <w:rsid w:val="00505A92"/>
    <w:rsid w:val="00564A31"/>
    <w:rsid w:val="005858E0"/>
    <w:rsid w:val="005D3AB1"/>
    <w:rsid w:val="0079053B"/>
    <w:rsid w:val="007B78E1"/>
    <w:rsid w:val="0084364F"/>
    <w:rsid w:val="008C20F7"/>
    <w:rsid w:val="008E1FD0"/>
    <w:rsid w:val="009211A3"/>
    <w:rsid w:val="009801B7"/>
    <w:rsid w:val="00A351C1"/>
    <w:rsid w:val="00A36954"/>
    <w:rsid w:val="00C63B22"/>
    <w:rsid w:val="00CC26EF"/>
    <w:rsid w:val="00D85F63"/>
    <w:rsid w:val="00D9038B"/>
    <w:rsid w:val="00DE4DE8"/>
    <w:rsid w:val="00EA1E28"/>
    <w:rsid w:val="00EF180E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0BE40-E843-4777-88A2-A25514ED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Mira</cp:lastModifiedBy>
  <cp:revision>6</cp:revision>
  <cp:lastPrinted>2016-03-31T09:03:00Z</cp:lastPrinted>
  <dcterms:created xsi:type="dcterms:W3CDTF">2016-03-10T09:13:00Z</dcterms:created>
  <dcterms:modified xsi:type="dcterms:W3CDTF">2016-03-31T09:04:00Z</dcterms:modified>
</cp:coreProperties>
</file>